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D8CA" w14:textId="77777777" w:rsidR="00AE5FCB" w:rsidRDefault="00AE5FCB">
      <w:pPr>
        <w:jc w:val="center"/>
        <w:rPr>
          <w:sz w:val="32"/>
          <w:szCs w:val="32"/>
        </w:rPr>
      </w:pPr>
    </w:p>
    <w:p w14:paraId="0CECE6A0" w14:textId="77777777" w:rsidR="005D7E43" w:rsidRPr="005D7E43" w:rsidRDefault="005D7E43" w:rsidP="005D7E43">
      <w:pPr>
        <w:spacing w:before="280" w:after="280"/>
        <w:jc w:val="center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Programa de Educação Previdenciária e Financeira</w:t>
      </w:r>
    </w:p>
    <w:p w14:paraId="7758529A" w14:textId="77777777" w:rsidR="005D7E43" w:rsidRPr="005D7E43" w:rsidRDefault="005D7E43" w:rsidP="005D7E43">
      <w:pPr>
        <w:spacing w:before="280" w:after="280"/>
        <w:jc w:val="center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Projeto Educação Financeira</w:t>
      </w:r>
    </w:p>
    <w:p w14:paraId="1265CCEB" w14:textId="77777777" w:rsidR="005D7E43" w:rsidRPr="005D7E43" w:rsidRDefault="005D7E43" w:rsidP="005D7E43">
      <w:pPr>
        <w:spacing w:before="280" w:after="280"/>
        <w:jc w:val="center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PROGRAMAÇÃO</w:t>
      </w:r>
    </w:p>
    <w:p w14:paraId="65EBC3BA" w14:textId="18AC25E5" w:rsidR="005D7E43" w:rsidRPr="005D7E43" w:rsidRDefault="005D7E43" w:rsidP="005D7E43">
      <w:pPr>
        <w:spacing w:before="280" w:after="280"/>
        <w:rPr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Evento</w:t>
      </w:r>
      <w:r w:rsidRPr="005D7E43">
        <w:rPr>
          <w:iCs/>
          <w:sz w:val="32"/>
          <w:szCs w:val="32"/>
        </w:rPr>
        <w:t>: 5ª Edição – Educação Financeira</w:t>
      </w:r>
      <w:r w:rsidRPr="005D7E43">
        <w:rPr>
          <w:iCs/>
          <w:sz w:val="32"/>
          <w:szCs w:val="32"/>
        </w:rPr>
        <w:br/>
      </w:r>
      <w:r w:rsidRPr="005D7E43">
        <w:rPr>
          <w:b/>
          <w:bCs/>
          <w:iCs/>
          <w:sz w:val="32"/>
          <w:szCs w:val="32"/>
        </w:rPr>
        <w:t>Tema</w:t>
      </w:r>
      <w:r w:rsidRPr="005D7E43">
        <w:rPr>
          <w:iCs/>
          <w:sz w:val="32"/>
          <w:szCs w:val="32"/>
        </w:rPr>
        <w:t>: Futuro na Ponta do Lápis</w:t>
      </w:r>
      <w:r w:rsidRPr="005D7E43">
        <w:rPr>
          <w:iCs/>
          <w:sz w:val="32"/>
          <w:szCs w:val="32"/>
        </w:rPr>
        <w:br/>
      </w:r>
      <w:r w:rsidRPr="005D7E43">
        <w:rPr>
          <w:b/>
          <w:bCs/>
          <w:iCs/>
          <w:sz w:val="32"/>
          <w:szCs w:val="32"/>
        </w:rPr>
        <w:t>Data e horário</w:t>
      </w:r>
      <w:r w:rsidRPr="005D7E43">
        <w:rPr>
          <w:iCs/>
          <w:sz w:val="32"/>
          <w:szCs w:val="32"/>
        </w:rPr>
        <w:t>: 11 de setembro de 2025, às 8h</w:t>
      </w:r>
      <w:r w:rsidRPr="005D7E43">
        <w:rPr>
          <w:iCs/>
          <w:sz w:val="32"/>
          <w:szCs w:val="32"/>
        </w:rPr>
        <w:br/>
      </w:r>
      <w:r w:rsidRPr="005D7E43">
        <w:rPr>
          <w:b/>
          <w:bCs/>
          <w:iCs/>
          <w:sz w:val="32"/>
          <w:szCs w:val="32"/>
        </w:rPr>
        <w:t>Local</w:t>
      </w:r>
      <w:r w:rsidRPr="005D7E43">
        <w:rPr>
          <w:iCs/>
          <w:sz w:val="32"/>
          <w:szCs w:val="32"/>
        </w:rPr>
        <w:t>: Auditório do Paço Municipal</w:t>
      </w:r>
      <w:r w:rsidRPr="005D7E43">
        <w:rPr>
          <w:iCs/>
          <w:sz w:val="32"/>
          <w:szCs w:val="32"/>
        </w:rPr>
        <w:br/>
      </w:r>
      <w:r w:rsidRPr="005D7E43">
        <w:rPr>
          <w:b/>
          <w:bCs/>
          <w:iCs/>
          <w:sz w:val="32"/>
          <w:szCs w:val="32"/>
        </w:rPr>
        <w:t>Responsável pelo evento</w:t>
      </w:r>
      <w:r w:rsidRPr="005D7E43">
        <w:rPr>
          <w:iCs/>
          <w:sz w:val="32"/>
          <w:szCs w:val="32"/>
        </w:rPr>
        <w:t>: Coordenação de Educação Previdenciária e Financeira</w:t>
      </w:r>
    </w:p>
    <w:p w14:paraId="20C09D99" w14:textId="77777777" w:rsidR="005D7E43" w:rsidRP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I – Abertura</w:t>
      </w:r>
    </w:p>
    <w:p w14:paraId="45B63C4F" w14:textId="77777777" w:rsid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Senhoras e senhores, bom dia!</w:t>
      </w:r>
      <w:r>
        <w:rPr>
          <w:iCs/>
          <w:sz w:val="32"/>
          <w:szCs w:val="32"/>
        </w:rPr>
        <w:t xml:space="preserve"> </w:t>
      </w:r>
      <w:r w:rsidRPr="005D7E43">
        <w:rPr>
          <w:iCs/>
          <w:sz w:val="32"/>
          <w:szCs w:val="32"/>
        </w:rPr>
        <w:t>Sejam todos bem-vindos à 5ª Edição do Projeto Educação Financeira.</w:t>
      </w:r>
      <w:r>
        <w:rPr>
          <w:iCs/>
          <w:sz w:val="32"/>
          <w:szCs w:val="32"/>
        </w:rPr>
        <w:t xml:space="preserve"> </w:t>
      </w:r>
    </w:p>
    <w:p w14:paraId="287E36CB" w14:textId="77777777" w:rsidR="005D7E43" w:rsidRDefault="005D7E43" w:rsidP="005D7E43">
      <w:pPr>
        <w:tabs>
          <w:tab w:val="num" w:pos="720"/>
        </w:tabs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Anunciamos e agradecemos a presença das autoridades e convidados:</w:t>
      </w:r>
      <w:r>
        <w:rPr>
          <w:iCs/>
          <w:sz w:val="32"/>
          <w:szCs w:val="32"/>
        </w:rPr>
        <w:t xml:space="preserve"> </w:t>
      </w:r>
    </w:p>
    <w:p w14:paraId="75D4392A" w14:textId="7D680F01" w:rsidR="00F53F6B" w:rsidRPr="00E16204" w:rsidRDefault="00E16204" w:rsidP="00E16204">
      <w:pPr>
        <w:pStyle w:val="PargrafodaLista"/>
        <w:numPr>
          <w:ilvl w:val="0"/>
          <w:numId w:val="2"/>
        </w:numPr>
        <w:spacing w:after="0"/>
        <w:jc w:val="both"/>
        <w:rPr>
          <w:iCs/>
          <w:sz w:val="32"/>
          <w:szCs w:val="32"/>
        </w:rPr>
      </w:pPr>
      <w:r w:rsidRPr="00E16204">
        <w:rPr>
          <w:b/>
          <w:bCs/>
          <w:iCs/>
          <w:sz w:val="32"/>
          <w:szCs w:val="32"/>
        </w:rPr>
        <w:t>Dr. Fernando Pellozo,</w:t>
      </w:r>
      <w:r w:rsidRPr="00E16204">
        <w:rPr>
          <w:i/>
          <w:noProof/>
          <w:sz w:val="28"/>
          <w:szCs w:val="28"/>
        </w:rPr>
        <w:t xml:space="preserve"> </w:t>
      </w:r>
      <w:r>
        <w:rPr>
          <w:iCs/>
          <w:sz w:val="32"/>
          <w:szCs w:val="32"/>
        </w:rPr>
        <w:t>P</w:t>
      </w:r>
      <w:r w:rsidRPr="00E16204">
        <w:rPr>
          <w:iCs/>
          <w:sz w:val="32"/>
          <w:szCs w:val="32"/>
        </w:rPr>
        <w:t>refeito de Senador Canedo</w:t>
      </w:r>
    </w:p>
    <w:p w14:paraId="7FD8845C" w14:textId="768D44F6" w:rsidR="005D7E43" w:rsidRPr="005D7E43" w:rsidRDefault="005D7E43" w:rsidP="005D7E43">
      <w:pPr>
        <w:numPr>
          <w:ilvl w:val="0"/>
          <w:numId w:val="2"/>
        </w:numPr>
        <w:spacing w:before="280" w:after="280"/>
        <w:jc w:val="both"/>
        <w:rPr>
          <w:iCs/>
          <w:sz w:val="32"/>
          <w:szCs w:val="32"/>
        </w:rPr>
      </w:pPr>
      <w:proofErr w:type="spellStart"/>
      <w:proofErr w:type="gramStart"/>
      <w:r w:rsidRPr="005D7E43">
        <w:rPr>
          <w:iCs/>
          <w:sz w:val="32"/>
          <w:szCs w:val="32"/>
        </w:rPr>
        <w:t>Prof</w:t>
      </w:r>
      <w:r w:rsidR="005C7B6D">
        <w:rPr>
          <w:iCs/>
          <w:sz w:val="32"/>
          <w:szCs w:val="32"/>
        </w:rPr>
        <w:t>ª</w:t>
      </w:r>
      <w:proofErr w:type="spellEnd"/>
      <w:r w:rsidRPr="005D7E43">
        <w:rPr>
          <w:iCs/>
          <w:sz w:val="32"/>
          <w:szCs w:val="32"/>
        </w:rPr>
        <w:t xml:space="preserve"> </w:t>
      </w:r>
      <w:r w:rsidR="00F74381">
        <w:rPr>
          <w:iCs/>
          <w:sz w:val="32"/>
          <w:szCs w:val="32"/>
        </w:rPr>
        <w:t xml:space="preserve"> </w:t>
      </w:r>
      <w:r w:rsidRPr="005D7E43">
        <w:rPr>
          <w:b/>
          <w:bCs/>
          <w:iCs/>
          <w:sz w:val="32"/>
          <w:szCs w:val="32"/>
        </w:rPr>
        <w:t>Ana</w:t>
      </w:r>
      <w:proofErr w:type="gramEnd"/>
      <w:r w:rsidRPr="005D7E43">
        <w:rPr>
          <w:b/>
          <w:bCs/>
          <w:iCs/>
          <w:sz w:val="32"/>
          <w:szCs w:val="32"/>
        </w:rPr>
        <w:t xml:space="preserve"> Maria Emos Ferreira</w:t>
      </w:r>
      <w:r w:rsidRPr="005D7E43">
        <w:rPr>
          <w:iCs/>
          <w:sz w:val="32"/>
          <w:szCs w:val="32"/>
        </w:rPr>
        <w:t xml:space="preserve"> – Presidente do Senaprev</w:t>
      </w:r>
    </w:p>
    <w:p w14:paraId="305AC1BF" w14:textId="026FBDB4" w:rsidR="005D7E43" w:rsidRPr="005D7E43" w:rsidRDefault="005D7E43" w:rsidP="005D7E43">
      <w:pPr>
        <w:numPr>
          <w:ilvl w:val="0"/>
          <w:numId w:val="2"/>
        </w:numPr>
        <w:spacing w:before="280" w:after="280"/>
        <w:jc w:val="both"/>
        <w:rPr>
          <w:iCs/>
          <w:sz w:val="32"/>
          <w:szCs w:val="32"/>
        </w:rPr>
      </w:pPr>
      <w:proofErr w:type="spellStart"/>
      <w:r w:rsidRPr="005D7E43">
        <w:rPr>
          <w:iCs/>
          <w:sz w:val="32"/>
          <w:szCs w:val="32"/>
        </w:rPr>
        <w:t>Prof</w:t>
      </w:r>
      <w:r w:rsidR="005C7B6D">
        <w:rPr>
          <w:iCs/>
          <w:sz w:val="32"/>
          <w:szCs w:val="32"/>
        </w:rPr>
        <w:t>ª</w:t>
      </w:r>
      <w:proofErr w:type="spellEnd"/>
      <w:r w:rsidRPr="005D7E43">
        <w:rPr>
          <w:iCs/>
          <w:sz w:val="32"/>
          <w:szCs w:val="32"/>
        </w:rPr>
        <w:t xml:space="preserve"> </w:t>
      </w:r>
      <w:r w:rsidRPr="005D7E43">
        <w:rPr>
          <w:b/>
          <w:bCs/>
          <w:iCs/>
          <w:sz w:val="32"/>
          <w:szCs w:val="32"/>
        </w:rPr>
        <w:t>Cleide Maria Ribeiro</w:t>
      </w:r>
      <w:r w:rsidRPr="005D7E43">
        <w:rPr>
          <w:iCs/>
          <w:sz w:val="32"/>
          <w:szCs w:val="32"/>
        </w:rPr>
        <w:t xml:space="preserve"> – Diretora Previdenciária do Senaprev</w:t>
      </w:r>
    </w:p>
    <w:p w14:paraId="24C78DD6" w14:textId="59BD8EBC" w:rsidR="005D7E43" w:rsidRDefault="005D7E43" w:rsidP="005D7E43">
      <w:pPr>
        <w:numPr>
          <w:ilvl w:val="0"/>
          <w:numId w:val="2"/>
        </w:numPr>
        <w:spacing w:before="280" w:after="280"/>
        <w:jc w:val="both"/>
        <w:rPr>
          <w:iCs/>
          <w:sz w:val="32"/>
          <w:szCs w:val="32"/>
        </w:rPr>
      </w:pPr>
      <w:proofErr w:type="spellStart"/>
      <w:r w:rsidRPr="005D7E43">
        <w:rPr>
          <w:iCs/>
          <w:sz w:val="32"/>
          <w:szCs w:val="32"/>
        </w:rPr>
        <w:t>Prof</w:t>
      </w:r>
      <w:r w:rsidR="00F74381">
        <w:rPr>
          <w:iCs/>
          <w:sz w:val="32"/>
          <w:szCs w:val="32"/>
        </w:rPr>
        <w:t>º</w:t>
      </w:r>
      <w:proofErr w:type="spellEnd"/>
      <w:r w:rsidR="00F74381">
        <w:rPr>
          <w:iCs/>
          <w:sz w:val="32"/>
          <w:szCs w:val="32"/>
        </w:rPr>
        <w:t xml:space="preserve"> </w:t>
      </w:r>
      <w:r w:rsidRPr="005D7E43">
        <w:rPr>
          <w:b/>
          <w:bCs/>
          <w:iCs/>
          <w:sz w:val="32"/>
          <w:szCs w:val="32"/>
        </w:rPr>
        <w:t>Roque Sanchez Salgado</w:t>
      </w:r>
      <w:r w:rsidRPr="005D7E43">
        <w:rPr>
          <w:iCs/>
          <w:sz w:val="32"/>
          <w:szCs w:val="32"/>
        </w:rPr>
        <w:t xml:space="preserve"> – Coordenador de Educação Previdenciária e Financeira</w:t>
      </w:r>
    </w:p>
    <w:p w14:paraId="49BC66CE" w14:textId="77777777" w:rsidR="00F53F6B" w:rsidRPr="005D7E43" w:rsidRDefault="00F53F6B" w:rsidP="00F53F6B">
      <w:pPr>
        <w:spacing w:before="280" w:after="280"/>
        <w:ind w:left="720"/>
        <w:jc w:val="both"/>
        <w:rPr>
          <w:iCs/>
          <w:sz w:val="32"/>
          <w:szCs w:val="32"/>
        </w:rPr>
      </w:pPr>
    </w:p>
    <w:p w14:paraId="02335087" w14:textId="77777777" w:rsidR="009300FA" w:rsidRDefault="009300FA" w:rsidP="009300FA">
      <w:pPr>
        <w:spacing w:before="280" w:after="280"/>
        <w:ind w:left="720"/>
        <w:jc w:val="both"/>
        <w:rPr>
          <w:iCs/>
          <w:sz w:val="32"/>
          <w:szCs w:val="32"/>
        </w:rPr>
      </w:pPr>
    </w:p>
    <w:p w14:paraId="05A4FA4A" w14:textId="77777777" w:rsidR="009300FA" w:rsidRDefault="009300FA" w:rsidP="009300FA">
      <w:pPr>
        <w:pStyle w:val="PargrafodaLista"/>
        <w:rPr>
          <w:iCs/>
          <w:sz w:val="32"/>
          <w:szCs w:val="32"/>
        </w:rPr>
      </w:pPr>
    </w:p>
    <w:p w14:paraId="7771AB2D" w14:textId="19879A33" w:rsidR="005D7E43" w:rsidRPr="00F53F6B" w:rsidRDefault="005D7E43" w:rsidP="00F53F6B">
      <w:pPr>
        <w:numPr>
          <w:ilvl w:val="0"/>
          <w:numId w:val="2"/>
        </w:num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 xml:space="preserve">Palestrante Sra. </w:t>
      </w:r>
      <w:r w:rsidRPr="005D7E43">
        <w:rPr>
          <w:b/>
          <w:bCs/>
          <w:iCs/>
          <w:sz w:val="32"/>
          <w:szCs w:val="32"/>
        </w:rPr>
        <w:t>Viviane Vieira</w:t>
      </w:r>
      <w:r w:rsidRPr="005D7E43">
        <w:rPr>
          <w:iCs/>
          <w:sz w:val="32"/>
          <w:szCs w:val="32"/>
        </w:rPr>
        <w:t xml:space="preserve"> – Sócia da Sete Capital Consultoria de Investimentos</w:t>
      </w:r>
    </w:p>
    <w:p w14:paraId="08E9FEAA" w14:textId="77777777" w:rsidR="005D7E43" w:rsidRDefault="005D7E43" w:rsidP="005D7E43">
      <w:pPr>
        <w:numPr>
          <w:ilvl w:val="0"/>
          <w:numId w:val="2"/>
        </w:num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 xml:space="preserve">Palestrante Sra. </w:t>
      </w:r>
      <w:proofErr w:type="spellStart"/>
      <w:r w:rsidRPr="005D7E43">
        <w:rPr>
          <w:b/>
          <w:bCs/>
          <w:iCs/>
          <w:sz w:val="32"/>
          <w:szCs w:val="32"/>
        </w:rPr>
        <w:t>Dannielle</w:t>
      </w:r>
      <w:proofErr w:type="spellEnd"/>
      <w:r w:rsidRPr="005D7E43">
        <w:rPr>
          <w:b/>
          <w:bCs/>
          <w:iCs/>
          <w:sz w:val="32"/>
          <w:szCs w:val="32"/>
        </w:rPr>
        <w:t xml:space="preserve"> Porto</w:t>
      </w:r>
      <w:r w:rsidRPr="005D7E43">
        <w:rPr>
          <w:iCs/>
          <w:sz w:val="32"/>
          <w:szCs w:val="32"/>
        </w:rPr>
        <w:t xml:space="preserve"> – Sócia da Sete Confiança Consultoria de Investimentos</w:t>
      </w:r>
    </w:p>
    <w:p w14:paraId="13DB6407" w14:textId="1FE26A57" w:rsidR="005D7E43" w:rsidRPr="00773DDD" w:rsidRDefault="00E16204" w:rsidP="005D7E43">
      <w:pPr>
        <w:pStyle w:val="PargrafodaLista"/>
        <w:numPr>
          <w:ilvl w:val="0"/>
          <w:numId w:val="2"/>
        </w:numPr>
        <w:spacing w:before="280" w:after="280"/>
        <w:jc w:val="both"/>
        <w:rPr>
          <w:iCs/>
          <w:sz w:val="32"/>
          <w:szCs w:val="32"/>
        </w:rPr>
      </w:pPr>
      <w:r w:rsidRPr="00F53F6B">
        <w:rPr>
          <w:b/>
          <w:bCs/>
          <w:iCs/>
          <w:sz w:val="32"/>
          <w:szCs w:val="32"/>
        </w:rPr>
        <w:t>Autoridades presentes</w:t>
      </w:r>
      <w:r w:rsidRPr="00F53F6B">
        <w:rPr>
          <w:iCs/>
          <w:sz w:val="32"/>
          <w:szCs w:val="32"/>
        </w:rPr>
        <w:t>: _____________________________</w:t>
      </w:r>
    </w:p>
    <w:p w14:paraId="629910B8" w14:textId="77777777" w:rsidR="005D7E43" w:rsidRP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II – Hino Nacional</w:t>
      </w:r>
    </w:p>
    <w:p w14:paraId="586DC29C" w14:textId="766FCD6A" w:rsidR="005D7E43" w:rsidRP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Convidamos a todos a se colocarem de pé para a execução do Hino Nacional.</w:t>
      </w:r>
    </w:p>
    <w:p w14:paraId="05CFBEC8" w14:textId="77777777" w:rsidR="005D7E43" w:rsidRP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III – Oração</w:t>
      </w:r>
    </w:p>
    <w:p w14:paraId="7E99A9BF" w14:textId="00E55B4C" w:rsidR="005D7E43" w:rsidRP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 xml:space="preserve">Convidamos o Sr. </w:t>
      </w:r>
      <w:r w:rsidR="00466747" w:rsidRPr="00466747">
        <w:rPr>
          <w:iCs/>
          <w:sz w:val="32"/>
          <w:szCs w:val="32"/>
        </w:rPr>
        <w:t xml:space="preserve">SUSIVALDO CARLOS DA SILVA, </w:t>
      </w:r>
      <w:r w:rsidR="00927B60">
        <w:rPr>
          <w:iCs/>
          <w:sz w:val="32"/>
          <w:szCs w:val="32"/>
        </w:rPr>
        <w:t>P</w:t>
      </w:r>
      <w:r w:rsidR="00466747" w:rsidRPr="00466747">
        <w:rPr>
          <w:iCs/>
          <w:sz w:val="32"/>
          <w:szCs w:val="32"/>
        </w:rPr>
        <w:t xml:space="preserve">astor da </w:t>
      </w:r>
      <w:r w:rsidR="00927B60" w:rsidRPr="00466747">
        <w:rPr>
          <w:iCs/>
          <w:sz w:val="32"/>
          <w:szCs w:val="32"/>
        </w:rPr>
        <w:t>Assembleia</w:t>
      </w:r>
      <w:r w:rsidR="00466747" w:rsidRPr="00466747">
        <w:rPr>
          <w:iCs/>
          <w:sz w:val="32"/>
          <w:szCs w:val="32"/>
        </w:rPr>
        <w:t xml:space="preserve"> de Deus do Residencial Prado, pertencente ao Ministério de Vila Nova</w:t>
      </w:r>
      <w:r w:rsidR="002E04CB">
        <w:rPr>
          <w:iCs/>
          <w:sz w:val="32"/>
          <w:szCs w:val="32"/>
        </w:rPr>
        <w:t xml:space="preserve"> </w:t>
      </w:r>
      <w:r w:rsidRPr="005D7E43">
        <w:rPr>
          <w:iCs/>
          <w:sz w:val="32"/>
          <w:szCs w:val="32"/>
        </w:rPr>
        <w:t>para conduzir a oração.</w:t>
      </w:r>
    </w:p>
    <w:p w14:paraId="681205F0" w14:textId="77777777" w:rsidR="005D7E43" w:rsidRP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IV – Boas-vindas</w:t>
      </w:r>
    </w:p>
    <w:p w14:paraId="5065082D" w14:textId="6FE86D71" w:rsidR="00B652E1" w:rsidRDefault="00B652E1" w:rsidP="005D7E43">
      <w:pPr>
        <w:spacing w:before="280" w:after="280"/>
        <w:jc w:val="both"/>
        <w:rPr>
          <w:iCs/>
          <w:sz w:val="32"/>
          <w:szCs w:val="32"/>
        </w:rPr>
      </w:pPr>
      <w:r w:rsidRPr="00B652E1">
        <w:rPr>
          <w:iCs/>
          <w:sz w:val="32"/>
          <w:szCs w:val="32"/>
        </w:rPr>
        <w:t xml:space="preserve">O Programa de </w:t>
      </w:r>
      <w:r w:rsidRPr="00B652E1">
        <w:rPr>
          <w:b/>
          <w:bCs/>
          <w:iCs/>
          <w:sz w:val="32"/>
          <w:szCs w:val="32"/>
        </w:rPr>
        <w:t>Educação Previdenciária e Financeira</w:t>
      </w:r>
      <w:r w:rsidRPr="00B652E1">
        <w:rPr>
          <w:iCs/>
          <w:sz w:val="32"/>
          <w:szCs w:val="32"/>
        </w:rPr>
        <w:t xml:space="preserve"> nasce com o compromisso de orientar, capacitar e conscientizar os servidores públicos e </w:t>
      </w:r>
      <w:r w:rsidR="00F0115F">
        <w:rPr>
          <w:iCs/>
          <w:sz w:val="32"/>
          <w:szCs w:val="32"/>
        </w:rPr>
        <w:t>comunidade</w:t>
      </w:r>
      <w:r w:rsidRPr="00B652E1">
        <w:rPr>
          <w:iCs/>
          <w:sz w:val="32"/>
          <w:szCs w:val="32"/>
        </w:rPr>
        <w:t xml:space="preserve"> sobre a importância do planejamento ao longo da vida. Mais do que administrar recursos, trata-se de construir um futuro com segurança, equilíbrio e qualidade de vida.</w:t>
      </w:r>
    </w:p>
    <w:p w14:paraId="00317948" w14:textId="77777777" w:rsidR="002E04CB" w:rsidRDefault="002E04CB" w:rsidP="005D7E43">
      <w:pPr>
        <w:spacing w:before="280" w:after="280"/>
        <w:jc w:val="both"/>
        <w:rPr>
          <w:iCs/>
          <w:sz w:val="32"/>
          <w:szCs w:val="32"/>
        </w:rPr>
      </w:pPr>
    </w:p>
    <w:p w14:paraId="64FAF06B" w14:textId="77777777" w:rsidR="002E04CB" w:rsidRDefault="002E04CB" w:rsidP="005D7E43">
      <w:pPr>
        <w:spacing w:before="280" w:after="280"/>
        <w:jc w:val="both"/>
        <w:rPr>
          <w:iCs/>
          <w:sz w:val="32"/>
          <w:szCs w:val="32"/>
        </w:rPr>
      </w:pPr>
    </w:p>
    <w:p w14:paraId="15B80137" w14:textId="77777777" w:rsidR="00773DDD" w:rsidRDefault="00773DDD" w:rsidP="005D7E43">
      <w:pPr>
        <w:spacing w:before="280" w:after="280"/>
        <w:jc w:val="both"/>
        <w:rPr>
          <w:iCs/>
          <w:sz w:val="32"/>
          <w:szCs w:val="32"/>
        </w:rPr>
      </w:pPr>
    </w:p>
    <w:p w14:paraId="34595D4C" w14:textId="77777777" w:rsidR="00773DDD" w:rsidRDefault="00773DDD" w:rsidP="005D7E43">
      <w:pPr>
        <w:spacing w:before="280" w:after="280"/>
        <w:jc w:val="both"/>
        <w:rPr>
          <w:iCs/>
          <w:sz w:val="32"/>
          <w:szCs w:val="32"/>
        </w:rPr>
      </w:pPr>
    </w:p>
    <w:p w14:paraId="7ECDE97C" w14:textId="77777777" w:rsidR="00773DDD" w:rsidRDefault="00773DDD" w:rsidP="005D7E43">
      <w:pPr>
        <w:spacing w:before="280" w:after="280"/>
        <w:jc w:val="both"/>
        <w:rPr>
          <w:iCs/>
          <w:sz w:val="32"/>
          <w:szCs w:val="32"/>
        </w:rPr>
      </w:pPr>
    </w:p>
    <w:p w14:paraId="37383FE5" w14:textId="635CEBC6" w:rsidR="009300FA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O Instituto de Previdência dos Servidores Públicos de Senador Canedo – SENAPREV, em parceria com a Jornada Educacional e a</w:t>
      </w:r>
      <w:r w:rsidR="00F53F6B">
        <w:rPr>
          <w:iCs/>
          <w:sz w:val="32"/>
          <w:szCs w:val="32"/>
        </w:rPr>
        <w:t xml:space="preserve"> </w:t>
      </w:r>
    </w:p>
    <w:p w14:paraId="0E88FAB5" w14:textId="03F7FE00" w:rsidR="00F53F6B" w:rsidRP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Prefeitura Municipal de Senador Canedo, promove a palestra “Futuro na Ponta do Lápis”.</w:t>
      </w:r>
    </w:p>
    <w:p w14:paraId="79FCF455" w14:textId="77777777" w:rsid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A ação é voltada especialmente aos jovens da comunidade, com o objetivo de despertar a importância da organização financeira e do planejamento previdenciário desde cedo, mostrando como as decisões tomadas no presente podem impactar significativamente o futuro.</w:t>
      </w:r>
    </w:p>
    <w:p w14:paraId="77D54537" w14:textId="1CBDC86B" w:rsidR="00F0115F" w:rsidRPr="00F0115F" w:rsidRDefault="00F0115F" w:rsidP="00F0115F">
      <w:pPr>
        <w:spacing w:before="280" w:after="280"/>
        <w:jc w:val="both"/>
        <w:rPr>
          <w:iCs/>
          <w:sz w:val="32"/>
          <w:szCs w:val="32"/>
        </w:rPr>
      </w:pPr>
      <w:r w:rsidRPr="00F0115F">
        <w:rPr>
          <w:iCs/>
          <w:sz w:val="32"/>
          <w:szCs w:val="32"/>
        </w:rPr>
        <w:t xml:space="preserve">Nosso objetivo é estimular uma cultura de responsabilidade e autonomia, fortalecendo o bem-estar financeiro hoje e garantindo um amanhã mais tranquilo. </w:t>
      </w:r>
      <w:r>
        <w:rPr>
          <w:iCs/>
          <w:sz w:val="32"/>
          <w:szCs w:val="32"/>
        </w:rPr>
        <w:t>Q</w:t>
      </w:r>
      <w:r w:rsidRPr="00F0115F">
        <w:rPr>
          <w:iCs/>
          <w:sz w:val="32"/>
          <w:szCs w:val="32"/>
        </w:rPr>
        <w:t>ueremos apoiar cada participante na construção de hábitos mais saudáveis de consumo e no planejamento da aposentadoria.</w:t>
      </w:r>
    </w:p>
    <w:p w14:paraId="2ECBBE58" w14:textId="3806A30F" w:rsidR="00F0115F" w:rsidRPr="005D7E43" w:rsidRDefault="00F0115F" w:rsidP="005D7E43">
      <w:pPr>
        <w:spacing w:before="280" w:after="280"/>
        <w:jc w:val="both"/>
        <w:rPr>
          <w:iCs/>
          <w:sz w:val="32"/>
          <w:szCs w:val="32"/>
        </w:rPr>
      </w:pPr>
      <w:r w:rsidRPr="00F0115F">
        <w:rPr>
          <w:iCs/>
          <w:sz w:val="32"/>
          <w:szCs w:val="32"/>
        </w:rPr>
        <w:t>Cuidar das finanças e compreender a previdência não é apenas pensar no futuro — é valorizar o presente e cada etapa da jornada profissional e pessoal.</w:t>
      </w:r>
    </w:p>
    <w:p w14:paraId="78365816" w14:textId="79EC1B71" w:rsidR="005D7E43" w:rsidRP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</w:p>
    <w:p w14:paraId="4DC01E00" w14:textId="77777777" w:rsid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</w:p>
    <w:p w14:paraId="75E40FB3" w14:textId="77777777" w:rsidR="00BA04EF" w:rsidRDefault="00BA04EF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</w:p>
    <w:p w14:paraId="002AAC65" w14:textId="77777777" w:rsidR="00BA04EF" w:rsidRDefault="00BA04EF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</w:p>
    <w:p w14:paraId="0B37BB65" w14:textId="77777777" w:rsidR="00BA04EF" w:rsidRDefault="00BA04EF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</w:p>
    <w:p w14:paraId="0F2EB6C8" w14:textId="77777777" w:rsidR="00BA04EF" w:rsidRDefault="00BA04EF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</w:p>
    <w:p w14:paraId="0494E474" w14:textId="77777777" w:rsidR="00BA04EF" w:rsidRDefault="00BA04EF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</w:p>
    <w:p w14:paraId="0E179C50" w14:textId="77777777" w:rsidR="00BA04EF" w:rsidRDefault="00BA04EF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</w:p>
    <w:p w14:paraId="57DE43E5" w14:textId="5F0CEE1C" w:rsidR="005D7E43" w:rsidRP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V – Discursos</w:t>
      </w:r>
    </w:p>
    <w:p w14:paraId="04DF846F" w14:textId="71517209" w:rsidR="005D7E43" w:rsidRPr="005D7E43" w:rsidRDefault="00F53F6B" w:rsidP="005D7E43">
      <w:pPr>
        <w:numPr>
          <w:ilvl w:val="0"/>
          <w:numId w:val="3"/>
        </w:numPr>
        <w:spacing w:before="280" w:after="280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Dr. </w:t>
      </w:r>
      <w:r w:rsidRPr="00F53F6B">
        <w:rPr>
          <w:b/>
          <w:bCs/>
          <w:iCs/>
          <w:sz w:val="32"/>
          <w:szCs w:val="32"/>
        </w:rPr>
        <w:t xml:space="preserve">Fernando </w:t>
      </w:r>
      <w:proofErr w:type="spellStart"/>
      <w:r w:rsidRPr="00F53F6B">
        <w:rPr>
          <w:b/>
          <w:bCs/>
          <w:iCs/>
          <w:sz w:val="32"/>
          <w:szCs w:val="32"/>
        </w:rPr>
        <w:t>Pellozo</w:t>
      </w:r>
      <w:proofErr w:type="spellEnd"/>
      <w:r w:rsidR="00031E6F">
        <w:rPr>
          <w:b/>
          <w:bCs/>
          <w:iCs/>
          <w:sz w:val="32"/>
          <w:szCs w:val="32"/>
        </w:rPr>
        <w:t>, Prefeito de Senador Canedo</w:t>
      </w:r>
    </w:p>
    <w:p w14:paraId="0DE83A71" w14:textId="5C6A53AA" w:rsidR="005D7E43" w:rsidRPr="005D7E43" w:rsidRDefault="005D7E43" w:rsidP="005D7E43">
      <w:pPr>
        <w:numPr>
          <w:ilvl w:val="0"/>
          <w:numId w:val="3"/>
        </w:numPr>
        <w:spacing w:before="280" w:after="280"/>
        <w:jc w:val="both"/>
        <w:rPr>
          <w:iCs/>
          <w:sz w:val="32"/>
          <w:szCs w:val="32"/>
        </w:rPr>
      </w:pPr>
      <w:proofErr w:type="spellStart"/>
      <w:proofErr w:type="gramStart"/>
      <w:r w:rsidRPr="005D7E43">
        <w:rPr>
          <w:iCs/>
          <w:sz w:val="32"/>
          <w:szCs w:val="32"/>
        </w:rPr>
        <w:t>Prof</w:t>
      </w:r>
      <w:r w:rsidR="00845D6C">
        <w:rPr>
          <w:iCs/>
          <w:sz w:val="32"/>
          <w:szCs w:val="32"/>
        </w:rPr>
        <w:t>ª</w:t>
      </w:r>
      <w:proofErr w:type="spellEnd"/>
      <w:r w:rsidRPr="005D7E43">
        <w:rPr>
          <w:iCs/>
          <w:sz w:val="32"/>
          <w:szCs w:val="32"/>
        </w:rPr>
        <w:t xml:space="preserve"> </w:t>
      </w:r>
      <w:r w:rsidR="00845D6C">
        <w:rPr>
          <w:iCs/>
          <w:sz w:val="32"/>
          <w:szCs w:val="32"/>
        </w:rPr>
        <w:t xml:space="preserve"> </w:t>
      </w:r>
      <w:r w:rsidRPr="005D7E43">
        <w:rPr>
          <w:b/>
          <w:bCs/>
          <w:iCs/>
          <w:sz w:val="32"/>
          <w:szCs w:val="32"/>
        </w:rPr>
        <w:t>Ana</w:t>
      </w:r>
      <w:proofErr w:type="gramEnd"/>
      <w:r w:rsidRPr="005D7E43">
        <w:rPr>
          <w:b/>
          <w:bCs/>
          <w:iCs/>
          <w:sz w:val="32"/>
          <w:szCs w:val="32"/>
        </w:rPr>
        <w:t xml:space="preserve"> Maria Emos Ferreira</w:t>
      </w:r>
      <w:r w:rsidRPr="005D7E43">
        <w:rPr>
          <w:iCs/>
          <w:sz w:val="32"/>
          <w:szCs w:val="32"/>
        </w:rPr>
        <w:t xml:space="preserve"> – Presidente do Senaprev</w:t>
      </w:r>
    </w:p>
    <w:p w14:paraId="00A01D10" w14:textId="308416FD" w:rsidR="009300FA" w:rsidRPr="00773DDD" w:rsidRDefault="005D7E43" w:rsidP="005D7E43">
      <w:pPr>
        <w:numPr>
          <w:ilvl w:val="0"/>
          <w:numId w:val="3"/>
        </w:numPr>
        <w:spacing w:before="280" w:after="280"/>
        <w:jc w:val="both"/>
        <w:rPr>
          <w:iCs/>
          <w:sz w:val="32"/>
          <w:szCs w:val="32"/>
        </w:rPr>
      </w:pPr>
      <w:proofErr w:type="spellStart"/>
      <w:r w:rsidRPr="005D7E43">
        <w:rPr>
          <w:iCs/>
          <w:sz w:val="32"/>
          <w:szCs w:val="32"/>
        </w:rPr>
        <w:t>Prof</w:t>
      </w:r>
      <w:r w:rsidR="00845D6C">
        <w:rPr>
          <w:iCs/>
          <w:sz w:val="32"/>
          <w:szCs w:val="32"/>
        </w:rPr>
        <w:t>º</w:t>
      </w:r>
      <w:proofErr w:type="spellEnd"/>
      <w:r w:rsidR="00845D6C">
        <w:rPr>
          <w:iCs/>
          <w:sz w:val="32"/>
          <w:szCs w:val="32"/>
        </w:rPr>
        <w:t xml:space="preserve"> </w:t>
      </w:r>
      <w:r w:rsidRPr="005D7E43">
        <w:rPr>
          <w:b/>
          <w:bCs/>
          <w:iCs/>
          <w:sz w:val="32"/>
          <w:szCs w:val="32"/>
        </w:rPr>
        <w:t>Roque Sanchez Salgado</w:t>
      </w:r>
      <w:r w:rsidRPr="005D7E43">
        <w:rPr>
          <w:iCs/>
          <w:sz w:val="32"/>
          <w:szCs w:val="32"/>
        </w:rPr>
        <w:t xml:space="preserve"> – Coordenador de Educação Previdenciária e Financeira</w:t>
      </w:r>
    </w:p>
    <w:p w14:paraId="61399B09" w14:textId="36589D87" w:rsidR="005D7E43" w:rsidRP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>VI – Foto Oficial</w:t>
      </w:r>
    </w:p>
    <w:p w14:paraId="79FD936B" w14:textId="77777777" w:rsidR="005D7E43" w:rsidRP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Convidamos a todos para a realização da foto oficial.</w:t>
      </w:r>
    </w:p>
    <w:p w14:paraId="6ACE65E5" w14:textId="77777777" w:rsidR="005D7E43" w:rsidRPr="005D7E43" w:rsidRDefault="005D7E43" w:rsidP="005D7E43">
      <w:pPr>
        <w:spacing w:before="280" w:after="280"/>
        <w:jc w:val="both"/>
        <w:rPr>
          <w:b/>
          <w:bCs/>
          <w:iCs/>
          <w:sz w:val="32"/>
          <w:szCs w:val="32"/>
        </w:rPr>
      </w:pPr>
      <w:r w:rsidRPr="005D7E43">
        <w:rPr>
          <w:b/>
          <w:bCs/>
          <w:iCs/>
          <w:sz w:val="32"/>
          <w:szCs w:val="32"/>
        </w:rPr>
        <w:t xml:space="preserve">VII – Palestra: </w:t>
      </w:r>
      <w:r w:rsidRPr="005D7E43">
        <w:rPr>
          <w:b/>
          <w:bCs/>
          <w:i/>
          <w:sz w:val="32"/>
          <w:szCs w:val="32"/>
        </w:rPr>
        <w:t>Futuro na Ponta do Lápis</w:t>
      </w:r>
    </w:p>
    <w:p w14:paraId="0B28016C" w14:textId="77777777" w:rsidR="005D7E43" w:rsidRP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>Palestrante: Viviane Vieira – Administradora, MBA em Gestão de Negócios, certificação CPA-10, sócia da Sete Capital Consultoria de Investimentos e diretora da Jornada Educacional.</w:t>
      </w:r>
    </w:p>
    <w:p w14:paraId="4AD05E56" w14:textId="303C699B" w:rsidR="005D7E43" w:rsidRPr="005D7E43" w:rsidRDefault="005D7E43" w:rsidP="005D7E43">
      <w:pPr>
        <w:spacing w:before="280" w:after="280"/>
        <w:jc w:val="both"/>
        <w:rPr>
          <w:iCs/>
          <w:sz w:val="32"/>
          <w:szCs w:val="32"/>
        </w:rPr>
      </w:pPr>
      <w:r w:rsidRPr="005D7E43">
        <w:rPr>
          <w:iCs/>
          <w:sz w:val="32"/>
          <w:szCs w:val="32"/>
        </w:rPr>
        <w:t xml:space="preserve">Palestrante: </w:t>
      </w:r>
      <w:proofErr w:type="spellStart"/>
      <w:r w:rsidRPr="005D7E43">
        <w:rPr>
          <w:iCs/>
          <w:sz w:val="32"/>
          <w:szCs w:val="32"/>
        </w:rPr>
        <w:t>Dannielle</w:t>
      </w:r>
      <w:proofErr w:type="spellEnd"/>
      <w:r w:rsidRPr="005D7E43">
        <w:rPr>
          <w:iCs/>
          <w:sz w:val="32"/>
          <w:szCs w:val="32"/>
        </w:rPr>
        <w:t xml:space="preserve"> Porto – Bacharel em Ciências Contábeis, pós-graduada em Auditoria e Planejamento Tributário, certificações CPA-10, CPA-20 e CEA. Consultora de Valores Mobiliários (CVM) e sócia da Sete Confiança Consultoria de Investimentos.</w:t>
      </w:r>
    </w:p>
    <w:p w14:paraId="566927C1" w14:textId="1BAF4569" w:rsidR="00AE5FCB" w:rsidRDefault="005D7E43" w:rsidP="005D7E43">
      <w:pPr>
        <w:spacing w:before="280" w:after="280"/>
        <w:jc w:val="both"/>
        <w:rPr>
          <w:i/>
          <w:sz w:val="28"/>
          <w:szCs w:val="28"/>
        </w:rPr>
      </w:pPr>
      <w:r w:rsidRPr="005D7E43">
        <w:rPr>
          <w:b/>
          <w:bCs/>
          <w:iCs/>
          <w:sz w:val="32"/>
          <w:szCs w:val="32"/>
        </w:rPr>
        <w:t>VIII – Perguntas e Sugestões do Público</w:t>
      </w:r>
      <w:bookmarkStart w:id="0" w:name="_heading=h.gjdgxs" w:colFirst="0" w:colLast="0"/>
      <w:bookmarkEnd w:id="0"/>
    </w:p>
    <w:sectPr w:rsidR="00AE5FC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4D0E" w14:textId="77777777" w:rsidR="00763DE3" w:rsidRDefault="00763DE3">
      <w:pPr>
        <w:spacing w:after="0" w:line="240" w:lineRule="auto"/>
      </w:pPr>
      <w:r>
        <w:separator/>
      </w:r>
    </w:p>
  </w:endnote>
  <w:endnote w:type="continuationSeparator" w:id="0">
    <w:p w14:paraId="15947BD0" w14:textId="77777777" w:rsidR="00763DE3" w:rsidRDefault="0076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ED5B" w14:textId="77777777" w:rsidR="00763DE3" w:rsidRDefault="00763DE3">
      <w:pPr>
        <w:spacing w:after="0" w:line="240" w:lineRule="auto"/>
      </w:pPr>
      <w:r>
        <w:separator/>
      </w:r>
    </w:p>
  </w:footnote>
  <w:footnote w:type="continuationSeparator" w:id="0">
    <w:p w14:paraId="51828A78" w14:textId="77777777" w:rsidR="00763DE3" w:rsidRDefault="0076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BD89" w14:textId="77777777" w:rsidR="00AE5FCB" w:rsidRDefault="006B5E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1DABAB" wp14:editId="2F4F6749">
          <wp:simplePos x="0" y="0"/>
          <wp:positionH relativeFrom="column">
            <wp:posOffset>-1069859</wp:posOffset>
          </wp:positionH>
          <wp:positionV relativeFrom="paragraph">
            <wp:posOffset>-429028</wp:posOffset>
          </wp:positionV>
          <wp:extent cx="7539291" cy="1067020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291" cy="10670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47D"/>
    <w:multiLevelType w:val="multilevel"/>
    <w:tmpl w:val="7640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66BF9"/>
    <w:multiLevelType w:val="hybridMultilevel"/>
    <w:tmpl w:val="73EEFEBE"/>
    <w:lvl w:ilvl="0" w:tplc="90964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20656"/>
    <w:multiLevelType w:val="multilevel"/>
    <w:tmpl w:val="938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1369">
    <w:abstractNumId w:val="1"/>
  </w:num>
  <w:num w:numId="2" w16cid:durableId="365838071">
    <w:abstractNumId w:val="0"/>
  </w:num>
  <w:num w:numId="3" w16cid:durableId="74010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CB"/>
    <w:rsid w:val="00031E6F"/>
    <w:rsid w:val="00060C1C"/>
    <w:rsid w:val="002579A9"/>
    <w:rsid w:val="002630EF"/>
    <w:rsid w:val="00283D76"/>
    <w:rsid w:val="002E04CB"/>
    <w:rsid w:val="00306867"/>
    <w:rsid w:val="00411FD3"/>
    <w:rsid w:val="00466747"/>
    <w:rsid w:val="005A4494"/>
    <w:rsid w:val="005C7B6D"/>
    <w:rsid w:val="005D312F"/>
    <w:rsid w:val="005D6469"/>
    <w:rsid w:val="005D7E43"/>
    <w:rsid w:val="006B5EFA"/>
    <w:rsid w:val="00763DE3"/>
    <w:rsid w:val="00766CFE"/>
    <w:rsid w:val="00773DDD"/>
    <w:rsid w:val="00845D6C"/>
    <w:rsid w:val="008D2F32"/>
    <w:rsid w:val="00927B60"/>
    <w:rsid w:val="009300FA"/>
    <w:rsid w:val="009C4171"/>
    <w:rsid w:val="00A269A0"/>
    <w:rsid w:val="00A91CEC"/>
    <w:rsid w:val="00AE5FCB"/>
    <w:rsid w:val="00B652E1"/>
    <w:rsid w:val="00B72BE2"/>
    <w:rsid w:val="00BA04EF"/>
    <w:rsid w:val="00D02375"/>
    <w:rsid w:val="00E16204"/>
    <w:rsid w:val="00F0115F"/>
    <w:rsid w:val="00F53F6B"/>
    <w:rsid w:val="00F74381"/>
    <w:rsid w:val="00F8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0684"/>
  <w15:docId w15:val="{DC7F01AE-5EEB-4FE3-9A6A-6E5DE20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71A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171A4"/>
  </w:style>
  <w:style w:type="paragraph" w:styleId="Rodap">
    <w:name w:val="footer"/>
    <w:basedOn w:val="Normal"/>
    <w:link w:val="RodapChar"/>
    <w:uiPriority w:val="99"/>
    <w:unhideWhenUsed/>
    <w:rsid w:val="004171A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171A4"/>
  </w:style>
  <w:style w:type="paragraph" w:styleId="PargrafodaLista">
    <w:name w:val="List Paragraph"/>
    <w:basedOn w:val="Normal"/>
    <w:uiPriority w:val="34"/>
    <w:qFormat/>
    <w:rsid w:val="004171A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Gw+/xuGvgfjoCW4h71bYp4U9w==">CgMxLjAyCGguZ2pkZ3hzOAByITFNd2ZjOUxmQ3VRdjE3SDBKZVVtVDVyQWdWYWN3ek9JTg==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SENAPREV 10</dc:creator>
  <cp:lastModifiedBy>Vera Senaprev</cp:lastModifiedBy>
  <cp:revision>10</cp:revision>
  <dcterms:created xsi:type="dcterms:W3CDTF">2025-09-10T11:46:00Z</dcterms:created>
  <dcterms:modified xsi:type="dcterms:W3CDTF">2025-09-10T11:56:00Z</dcterms:modified>
</cp:coreProperties>
</file>